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D2" w:rsidRPr="00F33054" w:rsidRDefault="00403EAD" w:rsidP="00403EAD">
      <w:pPr>
        <w:jc w:val="center"/>
        <w:rPr>
          <w:rFonts w:ascii="Comic Sans MS" w:hAnsi="Comic Sans MS"/>
          <w:b/>
          <w:sz w:val="24"/>
          <w:szCs w:val="24"/>
          <w:highlight w:val="yellow"/>
          <w:lang w:val="en-US"/>
        </w:rPr>
      </w:pPr>
      <w:bookmarkStart w:id="0" w:name="_GoBack"/>
      <w:bookmarkEnd w:id="0"/>
      <w:r w:rsidRPr="00F33054">
        <w:rPr>
          <w:rFonts w:ascii="Comic Sans MS" w:hAnsi="Comic Sans MS"/>
          <w:b/>
          <w:sz w:val="24"/>
          <w:szCs w:val="24"/>
          <w:highlight w:val="yellow"/>
          <w:lang w:val="en-US"/>
        </w:rPr>
        <w:t>Miss Regan Speech and Language Activities for 1</w:t>
      </w:r>
      <w:r w:rsidRPr="00F33054">
        <w:rPr>
          <w:rFonts w:ascii="Comic Sans MS" w:hAnsi="Comic Sans MS"/>
          <w:b/>
          <w:sz w:val="24"/>
          <w:szCs w:val="24"/>
          <w:highlight w:val="yellow"/>
          <w:vertAlign w:val="superscript"/>
          <w:lang w:val="en-US"/>
        </w:rPr>
        <w:t xml:space="preserve">st </w:t>
      </w:r>
      <w:r w:rsidRPr="00F33054">
        <w:rPr>
          <w:rFonts w:ascii="Comic Sans MS" w:hAnsi="Comic Sans MS"/>
          <w:b/>
          <w:sz w:val="24"/>
          <w:szCs w:val="24"/>
          <w:highlight w:val="yellow"/>
          <w:lang w:val="en-US"/>
        </w:rPr>
        <w:t>and 2</w:t>
      </w:r>
      <w:r w:rsidRPr="00F33054">
        <w:rPr>
          <w:rFonts w:ascii="Comic Sans MS" w:hAnsi="Comic Sans MS"/>
          <w:b/>
          <w:sz w:val="24"/>
          <w:szCs w:val="24"/>
          <w:highlight w:val="yellow"/>
          <w:vertAlign w:val="superscript"/>
          <w:lang w:val="en-US"/>
        </w:rPr>
        <w:t>nd</w:t>
      </w:r>
      <w:r w:rsidRPr="00F33054">
        <w:rPr>
          <w:rFonts w:ascii="Comic Sans MS" w:hAnsi="Comic Sans MS"/>
          <w:b/>
          <w:sz w:val="24"/>
          <w:szCs w:val="24"/>
          <w:highlight w:val="yellow"/>
          <w:lang w:val="en-US"/>
        </w:rPr>
        <w:t xml:space="preserve"> class</w:t>
      </w:r>
    </w:p>
    <w:p w:rsidR="00403EAD" w:rsidRPr="00403EAD" w:rsidRDefault="00403EAD" w:rsidP="00403EAD">
      <w:pPr>
        <w:jc w:val="center"/>
        <w:rPr>
          <w:rFonts w:ascii="Comic Sans MS" w:hAnsi="Comic Sans MS"/>
          <w:b/>
          <w:sz w:val="24"/>
          <w:szCs w:val="24"/>
          <w:lang w:val="en-US"/>
        </w:rPr>
      </w:pPr>
      <w:r w:rsidRPr="00F33054">
        <w:rPr>
          <w:rFonts w:ascii="Comic Sans MS" w:hAnsi="Comic Sans MS"/>
          <w:b/>
          <w:sz w:val="24"/>
          <w:szCs w:val="24"/>
          <w:highlight w:val="yellow"/>
          <w:lang w:val="en-US"/>
        </w:rPr>
        <w:t xml:space="preserve">Boys from </w:t>
      </w:r>
      <w:proofErr w:type="spellStart"/>
      <w:r w:rsidRPr="00F33054">
        <w:rPr>
          <w:rFonts w:ascii="Comic Sans MS" w:hAnsi="Comic Sans MS"/>
          <w:b/>
          <w:sz w:val="24"/>
          <w:szCs w:val="24"/>
          <w:highlight w:val="yellow"/>
          <w:lang w:val="en-US"/>
        </w:rPr>
        <w:t>Ms</w:t>
      </w:r>
      <w:proofErr w:type="spellEnd"/>
      <w:r w:rsidRPr="00F33054">
        <w:rPr>
          <w:rFonts w:ascii="Comic Sans MS" w:hAnsi="Comic Sans MS"/>
          <w:b/>
          <w:sz w:val="24"/>
          <w:szCs w:val="24"/>
          <w:highlight w:val="yellow"/>
          <w:lang w:val="en-US"/>
        </w:rPr>
        <w:t xml:space="preserve"> Walsh, </w:t>
      </w:r>
      <w:proofErr w:type="spellStart"/>
      <w:r w:rsidRPr="00F33054">
        <w:rPr>
          <w:rFonts w:ascii="Comic Sans MS" w:hAnsi="Comic Sans MS"/>
          <w:b/>
          <w:sz w:val="24"/>
          <w:szCs w:val="24"/>
          <w:highlight w:val="yellow"/>
          <w:lang w:val="en-US"/>
        </w:rPr>
        <w:t>Ms</w:t>
      </w:r>
      <w:proofErr w:type="spellEnd"/>
      <w:r w:rsidRPr="00F33054">
        <w:rPr>
          <w:rFonts w:ascii="Comic Sans MS" w:hAnsi="Comic Sans MS"/>
          <w:b/>
          <w:sz w:val="24"/>
          <w:szCs w:val="24"/>
          <w:highlight w:val="yellow"/>
          <w:lang w:val="en-US"/>
        </w:rPr>
        <w:t xml:space="preserve"> Gallagher and </w:t>
      </w:r>
      <w:proofErr w:type="spellStart"/>
      <w:r w:rsidRPr="00F33054">
        <w:rPr>
          <w:rFonts w:ascii="Comic Sans MS" w:hAnsi="Comic Sans MS"/>
          <w:b/>
          <w:sz w:val="24"/>
          <w:szCs w:val="24"/>
          <w:highlight w:val="yellow"/>
          <w:lang w:val="en-US"/>
        </w:rPr>
        <w:t>Ms</w:t>
      </w:r>
      <w:proofErr w:type="spellEnd"/>
      <w:r w:rsidRPr="00F33054">
        <w:rPr>
          <w:rFonts w:ascii="Comic Sans MS" w:hAnsi="Comic Sans MS"/>
          <w:b/>
          <w:sz w:val="24"/>
          <w:szCs w:val="24"/>
          <w:highlight w:val="yellow"/>
          <w:lang w:val="en-US"/>
        </w:rPr>
        <w:t xml:space="preserve"> McCarthy</w:t>
      </w:r>
    </w:p>
    <w:p w:rsidR="00403EAD" w:rsidRPr="00403EAD" w:rsidRDefault="00403EAD" w:rsidP="00403EAD">
      <w:pPr>
        <w:jc w:val="center"/>
        <w:rPr>
          <w:rFonts w:ascii="Comic Sans MS" w:hAnsi="Comic Sans MS"/>
          <w:lang w:val="en-US"/>
        </w:rPr>
      </w:pPr>
    </w:p>
    <w:p w:rsidR="00403EAD" w:rsidRPr="00403EAD" w:rsidRDefault="00403EAD" w:rsidP="00403EAD">
      <w:pPr>
        <w:rPr>
          <w:rFonts w:ascii="Comic Sans MS" w:hAnsi="Comic Sans MS"/>
          <w:lang w:val="en-US"/>
        </w:rPr>
      </w:pPr>
      <w:r w:rsidRPr="00403EAD">
        <w:rPr>
          <w:rFonts w:ascii="Comic Sans MS" w:hAnsi="Comic Sans MS"/>
          <w:lang w:val="en-US"/>
        </w:rPr>
        <w:t>Hello to all the lovely boys and parents!</w:t>
      </w:r>
    </w:p>
    <w:p w:rsidR="00403EAD" w:rsidRPr="00403EAD" w:rsidRDefault="00403EAD" w:rsidP="00403EAD">
      <w:pPr>
        <w:rPr>
          <w:rFonts w:ascii="Comic Sans MS" w:hAnsi="Comic Sans MS"/>
          <w:lang w:val="en-US"/>
        </w:rPr>
      </w:pPr>
      <w:r w:rsidRPr="00403EAD">
        <w:rPr>
          <w:rFonts w:ascii="Comic Sans MS" w:hAnsi="Comic Sans MS"/>
          <w:lang w:val="en-US"/>
        </w:rPr>
        <w:t>I hope you are all well and keeping safe at home. I miss you all so much and all the fun we used to have in our speech and language classes. I can’t wait until we are all back to school, learning and having fun again!</w:t>
      </w:r>
    </w:p>
    <w:p w:rsidR="00403EAD" w:rsidRDefault="00403EAD" w:rsidP="00403EAD">
      <w:pPr>
        <w:rPr>
          <w:rFonts w:ascii="Comic Sans MS" w:hAnsi="Comic Sans MS"/>
          <w:lang w:val="en-US"/>
        </w:rPr>
      </w:pPr>
      <w:r w:rsidRPr="00403EAD">
        <w:rPr>
          <w:rFonts w:ascii="Comic Sans MS" w:hAnsi="Comic Sans MS"/>
          <w:lang w:val="en-US"/>
        </w:rPr>
        <w:t>The most important work you do will be the work set by your teachers but here are some activities you could do at home when you have some time.</w:t>
      </w:r>
    </w:p>
    <w:p w:rsidR="00F33054" w:rsidRPr="00403EAD" w:rsidRDefault="00F33054" w:rsidP="00403EAD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Aisling Regan </w:t>
      </w:r>
      <w:r w:rsidRPr="00F33054">
        <w:rPr>
          <w:rFonts w:ascii="Comic Sans MS" w:hAnsi="Comic Sans MS"/>
          <w:lang w:val="en-US"/>
        </w:rPr>
        <w:sym w:font="Wingdings" w:char="F04A"/>
      </w:r>
    </w:p>
    <w:p w:rsidR="00403EAD" w:rsidRPr="00403EAD" w:rsidRDefault="00403EAD" w:rsidP="00403EAD">
      <w:pPr>
        <w:rPr>
          <w:rFonts w:ascii="Comic Sans MS" w:hAnsi="Comic Sans MS"/>
          <w:lang w:val="en-US"/>
        </w:rPr>
      </w:pPr>
    </w:p>
    <w:p w:rsidR="00403EAD" w:rsidRDefault="00403EAD" w:rsidP="00403EAD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403EAD">
        <w:rPr>
          <w:rFonts w:ascii="Comic Sans MS" w:hAnsi="Comic Sans MS"/>
          <w:lang w:val="en-US"/>
        </w:rPr>
        <w:t>We played lots of board games so if you have some games at home take them out and play with your siblings or whoever is at home!</w:t>
      </w:r>
      <w:r>
        <w:rPr>
          <w:rFonts w:ascii="Comic Sans MS" w:hAnsi="Comic Sans MS"/>
          <w:lang w:val="en-US"/>
        </w:rPr>
        <w:t xml:space="preserve"> You learn so much from board games and you are </w:t>
      </w:r>
      <w:proofErr w:type="spellStart"/>
      <w:r w:rsidR="00F33054">
        <w:rPr>
          <w:rFonts w:ascii="Comic Sans MS" w:hAnsi="Comic Sans MS"/>
          <w:lang w:val="en-US"/>
        </w:rPr>
        <w:t>practis</w:t>
      </w:r>
      <w:r>
        <w:rPr>
          <w:rFonts w:ascii="Comic Sans MS" w:hAnsi="Comic Sans MS"/>
          <w:lang w:val="en-US"/>
        </w:rPr>
        <w:t>ing</w:t>
      </w:r>
      <w:proofErr w:type="spellEnd"/>
      <w:r>
        <w:rPr>
          <w:rFonts w:ascii="Comic Sans MS" w:hAnsi="Comic Sans MS"/>
          <w:lang w:val="en-US"/>
        </w:rPr>
        <w:t xml:space="preserve"> language all the time.</w:t>
      </w:r>
    </w:p>
    <w:p w:rsidR="00403EAD" w:rsidRDefault="00403EAD" w:rsidP="00403EAD">
      <w:pPr>
        <w:rPr>
          <w:rFonts w:ascii="Comic Sans MS" w:hAnsi="Comic Sans MS"/>
          <w:lang w:val="en-US"/>
        </w:rPr>
      </w:pPr>
    </w:p>
    <w:p w:rsidR="00403EAD" w:rsidRDefault="00403EAD" w:rsidP="00403EAD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If you read a nice book – tell somebody at home about it. Tell them what happened first, next, then and last (in the right order!)</w:t>
      </w:r>
    </w:p>
    <w:p w:rsidR="00F33054" w:rsidRPr="00F33054" w:rsidRDefault="00F33054" w:rsidP="00F33054">
      <w:pPr>
        <w:pStyle w:val="ListParagraph"/>
        <w:rPr>
          <w:rFonts w:ascii="Comic Sans MS" w:hAnsi="Comic Sans MS"/>
          <w:lang w:val="en-US"/>
        </w:rPr>
      </w:pPr>
    </w:p>
    <w:p w:rsidR="00F33054" w:rsidRDefault="00F33054" w:rsidP="00403EAD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Play Simon Says with whoever is at home. Take turns being Simon!</w:t>
      </w:r>
    </w:p>
    <w:p w:rsidR="00F33054" w:rsidRPr="00F33054" w:rsidRDefault="00F33054" w:rsidP="00F33054">
      <w:pPr>
        <w:pStyle w:val="ListParagraph"/>
        <w:rPr>
          <w:rFonts w:ascii="Comic Sans MS" w:hAnsi="Comic Sans MS"/>
          <w:lang w:val="en-US"/>
        </w:rPr>
      </w:pPr>
    </w:p>
    <w:p w:rsidR="00F33054" w:rsidRDefault="00F33054" w:rsidP="00F33054">
      <w:pPr>
        <w:rPr>
          <w:rFonts w:ascii="Comic Sans MS" w:hAnsi="Comic Sans MS"/>
          <w:lang w:val="en-US"/>
        </w:rPr>
      </w:pPr>
    </w:p>
    <w:p w:rsidR="00F33054" w:rsidRDefault="00F33054" w:rsidP="00F33054">
      <w:pPr>
        <w:rPr>
          <w:rFonts w:ascii="Comic Sans MS" w:hAnsi="Comic Sans MS"/>
          <w:lang w:val="en-US"/>
        </w:rPr>
      </w:pPr>
    </w:p>
    <w:p w:rsidR="00F33054" w:rsidRDefault="00F33054" w:rsidP="00F33054">
      <w:pPr>
        <w:jc w:val="center"/>
        <w:rPr>
          <w:rFonts w:ascii="Comic Sans MS" w:hAnsi="Comic Sans MS"/>
          <w:lang w:val="en-US"/>
        </w:rPr>
      </w:pPr>
    </w:p>
    <w:p w:rsidR="00F33054" w:rsidRDefault="00F33054" w:rsidP="00F33054">
      <w:pPr>
        <w:jc w:val="center"/>
        <w:rPr>
          <w:rFonts w:ascii="Comic Sans MS" w:hAnsi="Comic Sans MS"/>
          <w:lang w:val="en-US"/>
        </w:rPr>
      </w:pPr>
    </w:p>
    <w:p w:rsidR="00F33054" w:rsidRDefault="00F33054" w:rsidP="00F33054">
      <w:pPr>
        <w:jc w:val="center"/>
        <w:rPr>
          <w:rFonts w:ascii="Comic Sans MS" w:hAnsi="Comic Sans MS"/>
          <w:lang w:val="en-US"/>
        </w:rPr>
      </w:pPr>
    </w:p>
    <w:p w:rsidR="00F33054" w:rsidRDefault="00F33054" w:rsidP="00F33054">
      <w:pPr>
        <w:jc w:val="center"/>
        <w:rPr>
          <w:rFonts w:ascii="Comic Sans MS" w:hAnsi="Comic Sans MS"/>
          <w:lang w:val="en-US"/>
        </w:rPr>
      </w:pPr>
    </w:p>
    <w:p w:rsidR="00F33054" w:rsidRDefault="00F33054" w:rsidP="00F33054">
      <w:pPr>
        <w:jc w:val="center"/>
        <w:rPr>
          <w:rFonts w:ascii="Comic Sans MS" w:hAnsi="Comic Sans MS"/>
          <w:lang w:val="en-US"/>
        </w:rPr>
      </w:pPr>
    </w:p>
    <w:p w:rsidR="00F33054" w:rsidRDefault="00F33054" w:rsidP="00F33054">
      <w:pPr>
        <w:jc w:val="center"/>
        <w:rPr>
          <w:rFonts w:ascii="Comic Sans MS" w:hAnsi="Comic Sans MS"/>
          <w:lang w:val="en-US"/>
        </w:rPr>
      </w:pPr>
    </w:p>
    <w:p w:rsidR="00F33054" w:rsidRDefault="00F33054" w:rsidP="00F33054">
      <w:pPr>
        <w:jc w:val="center"/>
        <w:rPr>
          <w:rFonts w:ascii="Comic Sans MS" w:hAnsi="Comic Sans MS"/>
          <w:lang w:val="en-US"/>
        </w:rPr>
      </w:pPr>
    </w:p>
    <w:p w:rsidR="00F33054" w:rsidRDefault="00F33054" w:rsidP="00F33054">
      <w:pPr>
        <w:jc w:val="center"/>
        <w:rPr>
          <w:rFonts w:ascii="Comic Sans MS" w:hAnsi="Comic Sans MS"/>
          <w:lang w:val="en-US"/>
        </w:rPr>
      </w:pPr>
    </w:p>
    <w:p w:rsidR="00F33054" w:rsidRDefault="00F33054" w:rsidP="00F33054">
      <w:pPr>
        <w:jc w:val="center"/>
        <w:rPr>
          <w:rFonts w:ascii="Comic Sans MS" w:hAnsi="Comic Sans MS"/>
          <w:lang w:val="en-US"/>
        </w:rPr>
      </w:pPr>
    </w:p>
    <w:p w:rsidR="00F33054" w:rsidRDefault="00F33054" w:rsidP="00F33054">
      <w:pPr>
        <w:jc w:val="center"/>
        <w:rPr>
          <w:rFonts w:ascii="Comic Sans MS" w:hAnsi="Comic Sans MS"/>
          <w:lang w:val="en-US"/>
        </w:rPr>
      </w:pPr>
      <w:r w:rsidRPr="00F33054">
        <w:rPr>
          <w:rFonts w:ascii="Comic Sans MS" w:hAnsi="Comic Sans MS"/>
          <w:highlight w:val="yellow"/>
          <w:lang w:val="en-US"/>
        </w:rPr>
        <w:lastRenderedPageBreak/>
        <w:t>This is a fun one!</w:t>
      </w:r>
    </w:p>
    <w:p w:rsidR="00F33054" w:rsidRDefault="00F33054" w:rsidP="00F33054">
      <w:pPr>
        <w:jc w:val="center"/>
        <w:rPr>
          <w:rFonts w:ascii="Comic Sans MS" w:hAnsi="Comic Sans MS"/>
          <w:noProof/>
          <w:lang w:eastAsia="en-IE"/>
        </w:rPr>
      </w:pPr>
    </w:p>
    <w:p w:rsidR="00F33054" w:rsidRDefault="00F33054" w:rsidP="00F33054">
      <w:pPr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eastAsia="en-IE"/>
        </w:rPr>
        <w:drawing>
          <wp:inline distT="0" distB="0" distL="0" distR="0">
            <wp:extent cx="4693920" cy="6103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CC5D1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331" cy="610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054" w:rsidRDefault="00F33054" w:rsidP="00F33054">
      <w:pPr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eastAsia="en-IE"/>
        </w:rPr>
        <w:lastRenderedPageBreak/>
        <w:drawing>
          <wp:inline distT="0" distB="0" distL="0" distR="0">
            <wp:extent cx="4793395" cy="602794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CC72F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3395" cy="602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054" w:rsidRPr="00F33054" w:rsidRDefault="00F33054" w:rsidP="00F33054">
      <w:pPr>
        <w:rPr>
          <w:rFonts w:ascii="Comic Sans MS" w:hAnsi="Comic Sans MS"/>
          <w:lang w:val="en-US"/>
        </w:rPr>
      </w:pPr>
    </w:p>
    <w:sectPr w:rsidR="00F33054" w:rsidRPr="00F33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A57"/>
    <w:multiLevelType w:val="hybridMultilevel"/>
    <w:tmpl w:val="922ACC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AD"/>
    <w:rsid w:val="003178EB"/>
    <w:rsid w:val="00403EAD"/>
    <w:rsid w:val="00722AD2"/>
    <w:rsid w:val="00F3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Aisling Regan</dc:creator>
  <cp:lastModifiedBy>Annette Regan</cp:lastModifiedBy>
  <cp:revision>2</cp:revision>
  <dcterms:created xsi:type="dcterms:W3CDTF">2020-04-19T08:00:00Z</dcterms:created>
  <dcterms:modified xsi:type="dcterms:W3CDTF">2020-04-19T08:00:00Z</dcterms:modified>
</cp:coreProperties>
</file>